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9F799" w14:textId="77777777" w:rsidR="007F0159" w:rsidRPr="000B674C" w:rsidRDefault="00513A65">
      <w:pPr>
        <w:jc w:val="center"/>
        <w:rPr>
          <w:b/>
          <w:lang w:val="cy-GB"/>
        </w:rPr>
      </w:pPr>
      <w:r w:rsidRPr="000B674C">
        <w:rPr>
          <w:b/>
          <w:lang w:val="cy-GB"/>
        </w:rPr>
        <w:t>Diogelu a Chyflwyno Gwasanaeth o Bell</w:t>
      </w:r>
    </w:p>
    <w:p w14:paraId="699C7F46" w14:textId="77777777" w:rsidR="007F0159" w:rsidRPr="000B674C" w:rsidRDefault="00513A65">
      <w:pPr>
        <w:rPr>
          <w:b/>
          <w:lang w:val="cy-GB"/>
        </w:rPr>
      </w:pPr>
      <w:r w:rsidRPr="000B674C">
        <w:rPr>
          <w:b/>
          <w:lang w:val="cy-GB"/>
        </w:rPr>
        <w:t>Ystyriwch eich amgylchedd a'r ffordd y gallai hyn effeithio ar eraill</w:t>
      </w:r>
    </w:p>
    <w:p w14:paraId="33CB8057" w14:textId="77777777" w:rsidR="007F0159" w:rsidRPr="000B674C" w:rsidRDefault="00513A65">
      <w:pPr>
        <w:rPr>
          <w:lang w:val="cy-GB"/>
        </w:rPr>
      </w:pPr>
      <w:r w:rsidRPr="000B674C">
        <w:rPr>
          <w:lang w:val="cy-GB"/>
        </w:rPr>
        <w:t>Os ydych chi'n rhannu eich delwedd ar y sgrin</w:t>
      </w:r>
      <w:r w:rsidR="000B674C">
        <w:rPr>
          <w:lang w:val="cy-GB"/>
        </w:rPr>
        <w:t>,</w:t>
      </w:r>
      <w:r w:rsidRPr="000B674C">
        <w:rPr>
          <w:lang w:val="cy-GB"/>
        </w:rPr>
        <w:t xml:space="preserve"> gwnewch yn siŵr eich bod chi wedi gwisgo'n briodol - nid yw pyjamas yn wisg briodol</w:t>
      </w:r>
    </w:p>
    <w:p w14:paraId="21075044" w14:textId="77777777" w:rsidR="007F0159" w:rsidRPr="000B674C" w:rsidRDefault="00513A65">
      <w:pPr>
        <w:rPr>
          <w:lang w:val="cy-GB"/>
        </w:rPr>
      </w:pPr>
      <w:r w:rsidRPr="000B674C">
        <w:rPr>
          <w:lang w:val="cy-GB"/>
        </w:rPr>
        <w:t xml:space="preserve">Gwnewch yn siŵr nad oes un dim rhy bersonol, annymunol nac amhriodol yn y cefndir </w:t>
      </w:r>
      <w:r w:rsidR="0047265C">
        <w:rPr>
          <w:lang w:val="cy-GB"/>
        </w:rPr>
        <w:t xml:space="preserve"> - meddyliwch am yr hyn sydd i’w weld yn eich fideo ac ystyriwch a ydynt yn briodol.</w:t>
      </w:r>
    </w:p>
    <w:p w14:paraId="309EFF32" w14:textId="77777777" w:rsidR="007F0159" w:rsidRPr="000B674C" w:rsidRDefault="00513A65">
      <w:pPr>
        <w:rPr>
          <w:lang w:val="cy-GB"/>
        </w:rPr>
      </w:pPr>
      <w:r w:rsidRPr="000B674C">
        <w:rPr>
          <w:lang w:val="cy-GB"/>
        </w:rPr>
        <w:t xml:space="preserve">Ystyriwch bylu'r cefndir, defnyddio effaith gefndirol </w:t>
      </w:r>
      <w:r w:rsidR="0047265C">
        <w:rPr>
          <w:lang w:val="cy-GB"/>
        </w:rPr>
        <w:t xml:space="preserve">briodol </w:t>
      </w:r>
      <w:r w:rsidRPr="000B674C">
        <w:rPr>
          <w:lang w:val="cy-GB"/>
        </w:rPr>
        <w:t>neu beidio</w:t>
      </w:r>
      <w:r w:rsidR="003677F8">
        <w:rPr>
          <w:lang w:val="cy-GB"/>
        </w:rPr>
        <w:t xml:space="preserve"> â</w:t>
      </w:r>
      <w:r w:rsidRPr="000B674C">
        <w:rPr>
          <w:lang w:val="cy-GB"/>
        </w:rPr>
        <w:t xml:space="preserve"> defnyddio fideo</w:t>
      </w:r>
      <w:r w:rsidR="003677F8">
        <w:rPr>
          <w:lang w:val="cy-GB"/>
        </w:rPr>
        <w:t xml:space="preserve"> o gwbl</w:t>
      </w:r>
    </w:p>
    <w:p w14:paraId="5EB0E75F" w14:textId="77777777" w:rsidR="007F0159" w:rsidRPr="000B674C" w:rsidRDefault="00513A65">
      <w:pPr>
        <w:rPr>
          <w:lang w:val="cy-GB"/>
        </w:rPr>
      </w:pPr>
      <w:r w:rsidRPr="000B674C">
        <w:rPr>
          <w:lang w:val="cy-GB"/>
        </w:rPr>
        <w:t>Cofiwch y bydd pawb yn eich gweld os byddwch yn defnyddio fideo. Mae'n hawdd anghofio y byd</w:t>
      </w:r>
      <w:r w:rsidR="003677F8">
        <w:rPr>
          <w:lang w:val="cy-GB"/>
        </w:rPr>
        <w:t xml:space="preserve">dwch i’ch gweld </w:t>
      </w:r>
      <w:r w:rsidRPr="000B674C">
        <w:rPr>
          <w:lang w:val="cy-GB"/>
        </w:rPr>
        <w:t>oni bai eich bod yn diffodd eich fideo. Mewn cyfarfod mawr mae'n bosib na fyddwch i'ch gweld yn y grid fideos, ond os bydd</w:t>
      </w:r>
      <w:r w:rsidR="003677F8">
        <w:rPr>
          <w:lang w:val="cy-GB"/>
        </w:rPr>
        <w:t>w</w:t>
      </w:r>
      <w:r w:rsidRPr="000B674C">
        <w:rPr>
          <w:lang w:val="cy-GB"/>
        </w:rPr>
        <w:t xml:space="preserve">ch </w:t>
      </w:r>
      <w:r w:rsidR="003677F8">
        <w:rPr>
          <w:lang w:val="cy-GB"/>
        </w:rPr>
        <w:t>y</w:t>
      </w:r>
      <w:r w:rsidRPr="000B674C">
        <w:rPr>
          <w:lang w:val="cy-GB"/>
        </w:rPr>
        <w:t xml:space="preserve">n siarad (neu'n gwneud sŵn pan fo eich meicroffon heb ei dawelu) bydd eich fideo i'w weld. Gallai'r bobl eraill yn y cyfarfod ddewis eich 'pinio' wrth i chi siarad, sy'n golygu y byddai eich fideo yn llenwi'r sgrin yn hytrach na bod yn fach yn y grid. Mewn cyfarfod bach, gallai eich fideo fod ar y sgrin yr holl amser. </w:t>
      </w:r>
    </w:p>
    <w:p w14:paraId="43A908EB" w14:textId="77777777" w:rsidR="007F0159" w:rsidRPr="000B674C" w:rsidRDefault="00513A65">
      <w:pPr>
        <w:rPr>
          <w:b/>
          <w:lang w:val="cy-GB"/>
        </w:rPr>
      </w:pPr>
      <w:r w:rsidRPr="000B674C">
        <w:rPr>
          <w:b/>
          <w:lang w:val="cy-GB"/>
        </w:rPr>
        <w:t>Preifatrwydd a Diogelwch</w:t>
      </w:r>
    </w:p>
    <w:p w14:paraId="46C7FE4E" w14:textId="77777777" w:rsidR="007F0159" w:rsidRPr="000B674C" w:rsidRDefault="00513A65">
      <w:pPr>
        <w:rPr>
          <w:lang w:val="cy-GB"/>
        </w:rPr>
      </w:pPr>
      <w:r w:rsidRPr="000B674C">
        <w:rPr>
          <w:lang w:val="cy-GB"/>
        </w:rPr>
        <w:t xml:space="preserve">Dylech ddefnyddio offer ar-lein a gefnogir gan Brifysgol Aberystwyth pan fo modd. Mae hyn yn cynnwys MS Teams, Skype, Panopto, Blackboard, a Turnitin.  Os oes arnoch chi angen defnyddio meddalwedd arall, edrychwch ar y canllawiau ar Ddefnyddio Meddalwedd Trydydd Parti </w:t>
      </w:r>
      <w:hyperlink r:id="rId7">
        <w:r w:rsidRPr="000B674C">
          <w:rPr>
            <w:rStyle w:val="InternetLink"/>
            <w:lang w:val="cy-GB"/>
          </w:rPr>
          <w:t>https://wordpress.aber.ac.uk/e-learning/2020/04/20/using-third-party-software-for-learning-and-teaching/</w:t>
        </w:r>
      </w:hyperlink>
      <w:r w:rsidRPr="000B674C">
        <w:rPr>
          <w:lang w:val="cy-GB"/>
        </w:rPr>
        <w:t xml:space="preserve">  . </w:t>
      </w:r>
    </w:p>
    <w:p w14:paraId="0173D580" w14:textId="77777777" w:rsidR="007F0159" w:rsidRPr="000B674C" w:rsidRDefault="00513A65">
      <w:pPr>
        <w:rPr>
          <w:lang w:val="cy-GB"/>
        </w:rPr>
      </w:pPr>
      <w:r w:rsidRPr="000B674C">
        <w:rPr>
          <w:lang w:val="cy-GB"/>
        </w:rPr>
        <w:t xml:space="preserve">Gwnewch yn siŵr eich bod yn cydymffurfio â gofynion Gwasanaethau Gwybodaeth: </w:t>
      </w:r>
      <w:hyperlink r:id="rId8">
        <w:r w:rsidRPr="000B674C">
          <w:rPr>
            <w:rStyle w:val="InternetLink"/>
            <w:lang w:val="cy-GB"/>
          </w:rPr>
          <w:t>https://www.aber.ac.uk/cy/is/regulations/isregs/</w:t>
        </w:r>
      </w:hyperlink>
      <w:r w:rsidRPr="000B674C">
        <w:rPr>
          <w:lang w:val="cy-GB"/>
        </w:rPr>
        <w:t xml:space="preserve"> </w:t>
      </w:r>
    </w:p>
    <w:p w14:paraId="53D236D6" w14:textId="77777777" w:rsidR="007F0159" w:rsidRPr="000B674C" w:rsidRDefault="00513A65">
      <w:pPr>
        <w:rPr>
          <w:lang w:val="cy-GB"/>
        </w:rPr>
      </w:pPr>
      <w:r w:rsidRPr="000B674C">
        <w:rPr>
          <w:lang w:val="cy-GB"/>
        </w:rPr>
        <w:t xml:space="preserve">Dylech ymgyfarwyddo â'r </w:t>
      </w:r>
      <w:r w:rsidRPr="001C0DB1">
        <w:rPr>
          <w:lang w:val="cy-GB"/>
        </w:rPr>
        <w:t>Awgrymiadau Dysgu at Gysondeb Dysgu ac Addysgu</w:t>
      </w:r>
      <w:r w:rsidRPr="000B674C">
        <w:rPr>
          <w:lang w:val="cy-GB"/>
        </w:rPr>
        <w:t xml:space="preserve"> ar gyfer defnyddio Teams a Zoom</w:t>
      </w:r>
      <w:r w:rsidRPr="000B674C">
        <w:rPr>
          <w:lang w:val="cy-GB"/>
        </w:rPr>
        <w:br/>
        <w:t xml:space="preserve"> </w:t>
      </w:r>
      <w:hyperlink r:id="rId9">
        <w:r w:rsidRPr="000B674C">
          <w:rPr>
            <w:rStyle w:val="InternetLink"/>
            <w:lang w:val="cy-GB"/>
          </w:rPr>
          <w:t>https://www.aber.ac.uk/cy/is/it-services/elearning/continuity/</w:t>
        </w:r>
      </w:hyperlink>
      <w:r w:rsidRPr="000B674C">
        <w:rPr>
          <w:lang w:val="cy-GB"/>
        </w:rPr>
        <w:t xml:space="preserve"> </w:t>
      </w:r>
    </w:p>
    <w:p w14:paraId="428E9772" w14:textId="77777777" w:rsidR="007F0159" w:rsidRPr="000B674C" w:rsidRDefault="00513A65">
      <w:pPr>
        <w:rPr>
          <w:lang w:val="cy-GB"/>
        </w:rPr>
      </w:pPr>
      <w:r w:rsidRPr="000B674C">
        <w:rPr>
          <w:lang w:val="cy-GB"/>
        </w:rPr>
        <w:t xml:space="preserve">Wrth ddefnyddio </w:t>
      </w:r>
      <w:r w:rsidR="0047265C">
        <w:rPr>
          <w:lang w:val="cy-GB"/>
        </w:rPr>
        <w:t xml:space="preserve">MS </w:t>
      </w:r>
      <w:r w:rsidRPr="000B674C">
        <w:rPr>
          <w:lang w:val="cy-GB"/>
        </w:rPr>
        <w:t>Teams, ystyriwch a ydych chi'n cynnal cyfarfod cyhoeddus ynteu gyfarfod preifat ac addaswch eich gosodiadau'n unol â hynny.  Mae timau cyhoeddus yn weladwy i bawb o galeri Microsoft Teams ac mae modd i bobl ymuno â hwy heb ganiatâd perchennog y tîm. Dim ond drwy wahoddiad gan berchennog y tîm y gellir ymuno â thimau preifat.  Mae gwybodaeth a</w:t>
      </w:r>
      <w:r w:rsidR="004E7FCA">
        <w:rPr>
          <w:lang w:val="cy-GB"/>
        </w:rPr>
        <w:t>m</w:t>
      </w:r>
      <w:r w:rsidRPr="000B674C">
        <w:rPr>
          <w:lang w:val="cy-GB"/>
        </w:rPr>
        <w:t xml:space="preserve"> y gosodiadau preifatrwydd ar gael yma: </w:t>
      </w:r>
      <w:hyperlink r:id="rId10">
        <w:r w:rsidRPr="000B674C">
          <w:rPr>
            <w:rStyle w:val="InternetLink"/>
            <w:lang w:val="cy-GB"/>
          </w:rPr>
          <w:t>https://faqs.aber.ac.uk/index.php?id=2914</w:t>
        </w:r>
      </w:hyperlink>
    </w:p>
    <w:p w14:paraId="7354BE56" w14:textId="77777777" w:rsidR="007F0159" w:rsidRPr="000B674C" w:rsidRDefault="00513A65">
      <w:pPr>
        <w:rPr>
          <w:lang w:val="cy-GB"/>
        </w:rPr>
      </w:pPr>
      <w:r w:rsidRPr="000B674C">
        <w:rPr>
          <w:lang w:val="cy-GB"/>
        </w:rPr>
        <w:t>Caewch ddogfennau a rhaglenni os ydych chi am rannu eich sgrin.  Os byddwch yn rhannu eich sgrin heb gau rhaglenni yn gyntaf, mae perygl i chi rannu gwybodaeth gyfrinachol neu bersonol a</w:t>
      </w:r>
      <w:r w:rsidR="004E7FCA">
        <w:rPr>
          <w:lang w:val="cy-GB"/>
        </w:rPr>
        <w:t xml:space="preserve">g </w:t>
      </w:r>
      <w:r w:rsidRPr="000B674C">
        <w:rPr>
          <w:lang w:val="cy-GB"/>
        </w:rPr>
        <w:t xml:space="preserve">eraill yn y cyfarfod. Cyn i'r cyfarfod gychwyn, gwnewch yn siŵr mai dim ond pethau </w:t>
      </w:r>
      <w:r w:rsidR="004E7FCA">
        <w:rPr>
          <w:lang w:val="cy-GB"/>
        </w:rPr>
        <w:t xml:space="preserve">y </w:t>
      </w:r>
      <w:r w:rsidRPr="000B674C">
        <w:rPr>
          <w:lang w:val="cy-GB"/>
        </w:rPr>
        <w:t xml:space="preserve">mae'n iawn i bawb eu gweld sydd ar eich bwrdd gwaith. </w:t>
      </w:r>
      <w:r w:rsidR="0047265C">
        <w:rPr>
          <w:lang w:val="cy-GB"/>
        </w:rPr>
        <w:t xml:space="preserve">Oni bai eich bod ei angen fel rhan o’ch dysgu, argymhellwn yn gryf eich bod yn cau Outlook ac unrhyw dudalennau ar </w:t>
      </w:r>
      <w:r w:rsidR="00E56486">
        <w:rPr>
          <w:lang w:val="cy-GB"/>
        </w:rPr>
        <w:t>eich</w:t>
      </w:r>
      <w:r w:rsidRPr="000B674C">
        <w:rPr>
          <w:lang w:val="cy-GB"/>
        </w:rPr>
        <w:t xml:space="preserve"> porwr gwe</w:t>
      </w:r>
      <w:r w:rsidR="00E56486">
        <w:rPr>
          <w:lang w:val="cy-GB"/>
        </w:rPr>
        <w:t xml:space="preserve"> nad ydynt yn berthnasol i’r digwyddiad</w:t>
      </w:r>
      <w:r w:rsidRPr="000B674C">
        <w:rPr>
          <w:lang w:val="cy-GB"/>
        </w:rPr>
        <w:t xml:space="preserve">. </w:t>
      </w:r>
    </w:p>
    <w:p w14:paraId="1516E5DA" w14:textId="77777777" w:rsidR="007F0159" w:rsidRPr="000B674C" w:rsidRDefault="00513A65">
      <w:pPr>
        <w:rPr>
          <w:lang w:val="cy-GB"/>
        </w:rPr>
      </w:pPr>
      <w:r w:rsidRPr="000B674C">
        <w:rPr>
          <w:lang w:val="cy-GB"/>
        </w:rPr>
        <w:t>Ni ddylai unrhyw ddata personol myfyrwyr fod ar gael i unrhyw un ac eithrio'r bobl sydd angen ei weld. Dylech sicrhau yn arbennig eich bod yn atal pobl rhag gweld data personol pobl ifanc a data categori arbennig. Y data categori arbennig mwyaf cyffredin mewn addysg yw gwybodaeth iechyd myfyrwyr (gan gynnwys anabledd). Ni ddylai unrhyw ddata personol myfyrwyr a staff fod ar gael i unrhyw un ac eithrio'r bobl sydd angen ei weld.</w:t>
      </w:r>
    </w:p>
    <w:p w14:paraId="2A7C925F" w14:textId="77777777" w:rsidR="007F0159" w:rsidRPr="000B674C" w:rsidRDefault="00513A65">
      <w:pPr>
        <w:rPr>
          <w:lang w:val="cy-GB"/>
        </w:rPr>
      </w:pPr>
      <w:r w:rsidRPr="000B674C">
        <w:rPr>
          <w:lang w:val="cy-GB"/>
        </w:rPr>
        <w:lastRenderedPageBreak/>
        <w:t xml:space="preserve">Gwnewch yn siŵr bod y rhai sy'n cymryd rhan mewn sesiwn ffrwd-fyw yn gwybod bod y sesiwn yn fyw ac y bydd eraill yn gweld unrhyw sylw a wneir ganddynt. </w:t>
      </w:r>
    </w:p>
    <w:p w14:paraId="08080681" w14:textId="77777777" w:rsidR="007264E7" w:rsidRDefault="007264E7">
      <w:pPr>
        <w:rPr>
          <w:lang w:val="cy-GB"/>
        </w:rPr>
      </w:pPr>
      <w:r>
        <w:rPr>
          <w:lang w:val="cy-GB"/>
        </w:rPr>
        <w:t>Os ydych chi angen recordio sesiwn, ystyriwch yn ofalus sut i ofyn caniatâd y rhai sy’n cymryd rhan. Rydym yn argymell mai dim ond elfennau ‘trosglwyddo’ y sesiynau dysgu sy’n cael eu recordio, a bod y recordiad yn cael ei ddiffodd erbyn yr ymarferion rhyngweithiol neu drafodaethau’r myfyrwyr. Mae rhwydd hynt i’r rhai sy’n cymryd rhan ddiffodd eu camera a distewi eu meicroffon yn ystod y rhannau a recordid er mwyn osgoi ymddangos yn y recordiad.</w:t>
      </w:r>
    </w:p>
    <w:p w14:paraId="36EE3AFC" w14:textId="77777777" w:rsidR="007F0159" w:rsidRPr="000B674C" w:rsidRDefault="00513A65">
      <w:pPr>
        <w:rPr>
          <w:b/>
          <w:lang w:val="cy-GB"/>
        </w:rPr>
      </w:pPr>
      <w:r w:rsidRPr="000B674C">
        <w:rPr>
          <w:b/>
          <w:lang w:val="cy-GB"/>
        </w:rPr>
        <w:t>Urddas a Pharch</w:t>
      </w:r>
    </w:p>
    <w:p w14:paraId="6C59B142" w14:textId="77777777" w:rsidR="007F0159" w:rsidRPr="000B674C" w:rsidRDefault="00513A65">
      <w:pPr>
        <w:rPr>
          <w:lang w:val="cy-GB"/>
        </w:rPr>
      </w:pPr>
      <w:r w:rsidRPr="000B674C">
        <w:rPr>
          <w:lang w:val="cy-GB"/>
        </w:rPr>
        <w:t xml:space="preserve">Gosodwch rywfaint o reolau sylfaenol.  Cyn dechrau'r cyfarfod, dylai'r cyflwynydd </w:t>
      </w:r>
      <w:r w:rsidR="004E7FCA">
        <w:rPr>
          <w:lang w:val="cy-GB"/>
        </w:rPr>
        <w:t>fod yn eglur ynglŷn â’r hyn a ddisgwylir gan y bobl yn y cyfarfod</w:t>
      </w:r>
      <w:r w:rsidRPr="000B674C">
        <w:rPr>
          <w:lang w:val="cy-GB"/>
        </w:rPr>
        <w:t xml:space="preserve">. Mewn cyfarfod anffurfiol, caiff pawb fod yn rhydd i siarad pa bryd bynnag </w:t>
      </w:r>
      <w:r w:rsidR="004E7FCA">
        <w:rPr>
          <w:lang w:val="cy-GB"/>
        </w:rPr>
        <w:t xml:space="preserve">y </w:t>
      </w:r>
      <w:r w:rsidRPr="000B674C">
        <w:rPr>
          <w:lang w:val="cy-GB"/>
        </w:rPr>
        <w:t xml:space="preserve">bydd ganddynt rywbeth i'w ddweud. Os yw'r cyfarfod yn un mawr, neu'n </w:t>
      </w:r>
      <w:r w:rsidR="004E7FCA">
        <w:rPr>
          <w:lang w:val="cy-GB"/>
        </w:rPr>
        <w:t>un m</w:t>
      </w:r>
      <w:r w:rsidRPr="000B674C">
        <w:rPr>
          <w:lang w:val="cy-GB"/>
        </w:rPr>
        <w:t xml:space="preserve">wy ffurfiol, mae'n bosib y bydd angen i chi benderfynu ar rywfaint o reolau, e.e. pa bryd y ceir gofyn cwestiynau, sut y dylai pobl ddangos bod ganddynt rywbeth i'w ddweud, neu pa bryd y byddwch yn rhoi sylw i eitemau nad ydynt ar yr agenda. </w:t>
      </w:r>
      <w:r w:rsidR="007264E7">
        <w:rPr>
          <w:lang w:val="cy-GB"/>
        </w:rPr>
        <w:t xml:space="preserve">Ystyriwch yn ofalus sut y byddwch yn defnyddio’r swyddogaeth Sgwrs fel bod modd osgoi ei defnyddio fel </w:t>
      </w:r>
      <w:r w:rsidR="00BA361C">
        <w:rPr>
          <w:lang w:val="cy-GB"/>
        </w:rPr>
        <w:t>sianel gyfathrebu anffurfiol a thynnu sylw oddi wrth brif gynnwys y digwyddiad. Mae’n bwysig cyfleu yn glir i’r myfyrwyr eich disgwyliadau ynglŷn â’r swyddogaeth Sgwrs.</w:t>
      </w:r>
    </w:p>
    <w:p w14:paraId="47F21767" w14:textId="77777777" w:rsidR="007F0159" w:rsidRPr="000B674C" w:rsidRDefault="00513A65">
      <w:pPr>
        <w:rPr>
          <w:lang w:val="cy-GB"/>
        </w:rPr>
      </w:pPr>
      <w:r w:rsidRPr="000B674C">
        <w:rPr>
          <w:lang w:val="cy-GB"/>
        </w:rPr>
        <w:t>Mae'n iawn mynegi eich barn a herio barn eraill ond byddwch yn barchus o ran beth a sut yr ydych chi'n ei ddweud.  Gall fod yn anodd gwybod effaith eich geiriau gan nad oes modd gweld iaith corff pobl eraill.  Dylai adborth fod yn gadarnhaol, yn wrthrychol, yn benodol ac yn ymarferol.</w:t>
      </w:r>
    </w:p>
    <w:p w14:paraId="2D78AFF2" w14:textId="77777777" w:rsidR="007F0159" w:rsidRPr="000B674C" w:rsidRDefault="00513A65">
      <w:pPr>
        <w:rPr>
          <w:lang w:val="cy-GB"/>
        </w:rPr>
      </w:pPr>
      <w:r w:rsidRPr="000B674C">
        <w:rPr>
          <w:lang w:val="cy-GB"/>
        </w:rPr>
        <w:t xml:space="preserve">Os bydd myfyriwr yn ymddwyn heb urddas ac yn amharchus tuag at eraill, mae modd rhoi gwybod am hynny yma: </w:t>
      </w:r>
      <w:hyperlink r:id="rId11">
        <w:r w:rsidRPr="000B674C">
          <w:rPr>
            <w:rStyle w:val="InternetLink"/>
            <w:lang w:val="cy-GB"/>
          </w:rPr>
          <w:t>https://www.aber.ac.uk/cy/student-support/student-dignity-respect/</w:t>
        </w:r>
      </w:hyperlink>
      <w:r w:rsidRPr="000B674C">
        <w:rPr>
          <w:lang w:val="cy-GB"/>
        </w:rPr>
        <w:t xml:space="preserve"> </w:t>
      </w:r>
    </w:p>
    <w:p w14:paraId="0A02B57A" w14:textId="77777777" w:rsidR="007F0159" w:rsidRPr="000B674C" w:rsidRDefault="00513A65">
      <w:pPr>
        <w:rPr>
          <w:lang w:val="cy-GB"/>
        </w:rPr>
      </w:pPr>
      <w:r w:rsidRPr="000B674C">
        <w:rPr>
          <w:lang w:val="cy-GB"/>
        </w:rPr>
        <w:t xml:space="preserve">Os bydd staff yn ymddwyn heb urddas ac yn amharchus tuag at fyfyrwyr, mae modd rhoi gwybod yma: </w:t>
      </w:r>
      <w:hyperlink r:id="rId12">
        <w:r w:rsidRPr="000B674C">
          <w:rPr>
            <w:rStyle w:val="InternetLink"/>
            <w:lang w:val="cy-GB"/>
          </w:rPr>
          <w:t>https://www.aber.ac.uk/cy/about-us/complaints/</w:t>
        </w:r>
      </w:hyperlink>
      <w:r w:rsidRPr="000B674C">
        <w:rPr>
          <w:lang w:val="cy-GB"/>
        </w:rPr>
        <w:t xml:space="preserve"> </w:t>
      </w:r>
    </w:p>
    <w:p w14:paraId="24F8C5A4" w14:textId="77777777" w:rsidR="007F0159" w:rsidRPr="000B674C" w:rsidRDefault="00513A65">
      <w:pPr>
        <w:rPr>
          <w:b/>
          <w:lang w:val="cy-GB"/>
        </w:rPr>
      </w:pPr>
      <w:r w:rsidRPr="000B674C">
        <w:rPr>
          <w:b/>
          <w:lang w:val="cy-GB"/>
        </w:rPr>
        <w:t>Pryderon ynghylch myfyriwr</w:t>
      </w:r>
    </w:p>
    <w:p w14:paraId="76C2E085" w14:textId="77777777" w:rsidR="007F0159" w:rsidRPr="000B674C" w:rsidRDefault="00513A65">
      <w:pPr>
        <w:rPr>
          <w:lang w:val="cy-GB"/>
        </w:rPr>
      </w:pPr>
      <w:r w:rsidRPr="000B674C">
        <w:rPr>
          <w:lang w:val="cy-GB"/>
        </w:rPr>
        <w:t>Gall sylwi ar arwyddion bod rhywbeth o'i le fod yn anos wrth gyflwyno gwasanaeth o bell, ond dyma rai o'r pethau y gallech chi sylwi arnynt neu eu clywed:</w:t>
      </w:r>
    </w:p>
    <w:p w14:paraId="2D2C3425" w14:textId="77777777" w:rsidR="007F0159" w:rsidRPr="000B674C" w:rsidRDefault="00513A65">
      <w:pPr>
        <w:pStyle w:val="ListParagraph"/>
        <w:numPr>
          <w:ilvl w:val="0"/>
          <w:numId w:val="1"/>
        </w:numPr>
        <w:rPr>
          <w:lang w:val="cy-GB"/>
        </w:rPr>
      </w:pPr>
      <w:r w:rsidRPr="000B674C">
        <w:rPr>
          <w:lang w:val="cy-GB"/>
        </w:rPr>
        <w:t>Cymryd rhan mewn sesiynau gyda'r fideo wedi ei ddiffodd yn rheolaidd</w:t>
      </w:r>
    </w:p>
    <w:p w14:paraId="13D94397" w14:textId="77777777" w:rsidR="007F0159" w:rsidRPr="000B674C" w:rsidRDefault="00513A65">
      <w:pPr>
        <w:pStyle w:val="ListParagraph"/>
        <w:numPr>
          <w:ilvl w:val="0"/>
          <w:numId w:val="1"/>
        </w:numPr>
        <w:rPr>
          <w:lang w:val="cy-GB"/>
        </w:rPr>
      </w:pPr>
      <w:r w:rsidRPr="000B674C">
        <w:rPr>
          <w:lang w:val="cy-GB"/>
        </w:rPr>
        <w:t>Mynegi teimladau cysylltiedig â hunanladdiad</w:t>
      </w:r>
    </w:p>
    <w:p w14:paraId="1102AAA9" w14:textId="77777777" w:rsidR="007F0159" w:rsidRPr="000B674C" w:rsidRDefault="00513A65">
      <w:pPr>
        <w:pStyle w:val="ListParagraph"/>
        <w:numPr>
          <w:ilvl w:val="0"/>
          <w:numId w:val="1"/>
        </w:numPr>
        <w:rPr>
          <w:lang w:val="cy-GB"/>
        </w:rPr>
      </w:pPr>
      <w:r w:rsidRPr="000B674C">
        <w:rPr>
          <w:lang w:val="cy-GB"/>
        </w:rPr>
        <w:t>Ymddangos wedi blino/cyfeirio at beidio cysgu yn aml</w:t>
      </w:r>
    </w:p>
    <w:p w14:paraId="2E59CEB7" w14:textId="77777777" w:rsidR="007F0159" w:rsidRPr="000B674C" w:rsidRDefault="00513A65">
      <w:pPr>
        <w:pStyle w:val="ListParagraph"/>
        <w:numPr>
          <w:ilvl w:val="0"/>
          <w:numId w:val="1"/>
        </w:numPr>
        <w:rPr>
          <w:lang w:val="cy-GB"/>
        </w:rPr>
      </w:pPr>
      <w:r w:rsidRPr="000B674C">
        <w:rPr>
          <w:lang w:val="cy-GB"/>
        </w:rPr>
        <w:t>Ymddangos yn bryderus/anhapus</w:t>
      </w:r>
    </w:p>
    <w:p w14:paraId="465C1A99" w14:textId="77777777" w:rsidR="007F0159" w:rsidRPr="000B674C" w:rsidRDefault="00513A65">
      <w:pPr>
        <w:pStyle w:val="ListParagraph"/>
        <w:numPr>
          <w:ilvl w:val="0"/>
          <w:numId w:val="1"/>
        </w:numPr>
        <w:rPr>
          <w:lang w:val="cy-GB"/>
        </w:rPr>
      </w:pPr>
      <w:r w:rsidRPr="000B674C">
        <w:rPr>
          <w:lang w:val="cy-GB"/>
        </w:rPr>
        <w:t>Ymddangos yn anniben/ymddangosiad wedi newid</w:t>
      </w:r>
    </w:p>
    <w:p w14:paraId="56752A6F" w14:textId="77777777" w:rsidR="007F0159" w:rsidRPr="000B674C" w:rsidRDefault="00513A65">
      <w:pPr>
        <w:pStyle w:val="ListParagraph"/>
        <w:numPr>
          <w:ilvl w:val="0"/>
          <w:numId w:val="1"/>
        </w:numPr>
        <w:rPr>
          <w:lang w:val="cy-GB"/>
        </w:rPr>
      </w:pPr>
      <w:r w:rsidRPr="000B674C">
        <w:rPr>
          <w:lang w:val="cy-GB"/>
        </w:rPr>
        <w:t>Mynd i'w cragen/peidio cymryd rhan yn y dosbarth</w:t>
      </w:r>
    </w:p>
    <w:p w14:paraId="67E9CFC5" w14:textId="77777777" w:rsidR="007F0159" w:rsidRPr="000B674C" w:rsidRDefault="00513A65">
      <w:pPr>
        <w:pStyle w:val="ListParagraph"/>
        <w:numPr>
          <w:ilvl w:val="0"/>
          <w:numId w:val="1"/>
        </w:numPr>
        <w:rPr>
          <w:lang w:val="cy-GB"/>
        </w:rPr>
      </w:pPr>
      <w:r w:rsidRPr="000B674C">
        <w:rPr>
          <w:lang w:val="cy-GB"/>
        </w:rPr>
        <w:t>Bod yn gyfrinachgar ac yn amharod i drafod eu lleoliad</w:t>
      </w:r>
    </w:p>
    <w:p w14:paraId="0FD4A48B" w14:textId="77777777" w:rsidR="007F0159" w:rsidRPr="000B674C" w:rsidRDefault="00513A65">
      <w:pPr>
        <w:pStyle w:val="ListParagraph"/>
        <w:numPr>
          <w:ilvl w:val="0"/>
          <w:numId w:val="1"/>
        </w:numPr>
        <w:rPr>
          <w:lang w:val="cy-GB"/>
        </w:rPr>
      </w:pPr>
      <w:r w:rsidRPr="000B674C">
        <w:rPr>
          <w:lang w:val="cy-GB"/>
        </w:rPr>
        <w:t>Mynegi teimlad o erledigaeth/unigedd</w:t>
      </w:r>
    </w:p>
    <w:p w14:paraId="6BB91227" w14:textId="77777777" w:rsidR="007F0159" w:rsidRPr="000B674C" w:rsidRDefault="00513A65">
      <w:pPr>
        <w:pStyle w:val="ListParagraph"/>
        <w:numPr>
          <w:ilvl w:val="0"/>
          <w:numId w:val="1"/>
        </w:numPr>
        <w:rPr>
          <w:lang w:val="cy-GB"/>
        </w:rPr>
      </w:pPr>
      <w:r w:rsidRPr="000B674C">
        <w:rPr>
          <w:lang w:val="cy-GB"/>
        </w:rPr>
        <w:t>Datgelu rhywbeth sy'n peri gofid e.e. camdriniaeth</w:t>
      </w:r>
    </w:p>
    <w:p w14:paraId="35FA6212" w14:textId="77777777" w:rsidR="007F0159" w:rsidRPr="000B674C" w:rsidRDefault="00513A65">
      <w:pPr>
        <w:pStyle w:val="ListParagraph"/>
        <w:numPr>
          <w:ilvl w:val="0"/>
          <w:numId w:val="1"/>
        </w:numPr>
        <w:rPr>
          <w:lang w:val="cy-GB"/>
        </w:rPr>
      </w:pPr>
      <w:r w:rsidRPr="000B674C">
        <w:rPr>
          <w:lang w:val="cy-GB"/>
        </w:rPr>
        <w:t>Dod yn fwy dadleugar/dadlau yn ddianghenraid</w:t>
      </w:r>
    </w:p>
    <w:p w14:paraId="619128C6" w14:textId="77777777" w:rsidR="007F0159" w:rsidRPr="000B674C" w:rsidRDefault="00513A65">
      <w:pPr>
        <w:pStyle w:val="ListParagraph"/>
        <w:numPr>
          <w:ilvl w:val="0"/>
          <w:numId w:val="1"/>
        </w:numPr>
        <w:rPr>
          <w:lang w:val="cy-GB"/>
        </w:rPr>
      </w:pPr>
      <w:r w:rsidRPr="000B674C">
        <w:rPr>
          <w:lang w:val="cy-GB"/>
        </w:rPr>
        <w:t>Gwrthod gwrando ar wahanol safbwyntiau</w:t>
      </w:r>
    </w:p>
    <w:p w14:paraId="18D624C6" w14:textId="77777777" w:rsidR="007F0159" w:rsidRPr="000B674C" w:rsidRDefault="00513A65">
      <w:pPr>
        <w:pStyle w:val="ListParagraph"/>
        <w:numPr>
          <w:ilvl w:val="0"/>
          <w:numId w:val="1"/>
        </w:numPr>
        <w:rPr>
          <w:lang w:val="cy-GB"/>
        </w:rPr>
      </w:pPr>
      <w:r w:rsidRPr="000B674C">
        <w:rPr>
          <w:lang w:val="cy-GB"/>
        </w:rPr>
        <w:t>Amharod i weithio'n agos gydag eraill sy'n wahanol neu ddechrau difrïo eraill</w:t>
      </w:r>
    </w:p>
    <w:p w14:paraId="6A4D8888" w14:textId="77777777" w:rsidR="007F0159" w:rsidRPr="000B674C" w:rsidRDefault="00513A65">
      <w:pPr>
        <w:pStyle w:val="ListParagraph"/>
        <w:numPr>
          <w:ilvl w:val="0"/>
          <w:numId w:val="1"/>
        </w:numPr>
        <w:rPr>
          <w:lang w:val="cy-GB"/>
        </w:rPr>
      </w:pPr>
      <w:r w:rsidRPr="000B674C">
        <w:rPr>
          <w:lang w:val="cy-GB"/>
        </w:rPr>
        <w:t>Obsesiwn gyda damcaniaethau cynllwyn</w:t>
      </w:r>
    </w:p>
    <w:p w14:paraId="3B7BC9FC" w14:textId="77777777" w:rsidR="007F0159" w:rsidRPr="000B674C" w:rsidRDefault="00513A65">
      <w:pPr>
        <w:pStyle w:val="ListParagraph"/>
        <w:numPr>
          <w:ilvl w:val="0"/>
          <w:numId w:val="1"/>
        </w:numPr>
        <w:rPr>
          <w:lang w:val="cy-GB"/>
        </w:rPr>
      </w:pPr>
      <w:r w:rsidRPr="000B674C">
        <w:rPr>
          <w:lang w:val="cy-GB"/>
        </w:rPr>
        <w:t>Mynegi cydymdeimlad gydag ideolegau a grwpiau eithafol</w:t>
      </w:r>
    </w:p>
    <w:p w14:paraId="170096B3" w14:textId="77777777" w:rsidR="007F0159" w:rsidRPr="000B674C" w:rsidRDefault="00513A65">
      <w:pPr>
        <w:pStyle w:val="ListParagraph"/>
        <w:numPr>
          <w:ilvl w:val="0"/>
          <w:numId w:val="1"/>
        </w:numPr>
        <w:rPr>
          <w:lang w:val="cy-GB"/>
        </w:rPr>
      </w:pPr>
      <w:r w:rsidRPr="000B674C">
        <w:rPr>
          <w:lang w:val="cy-GB"/>
        </w:rPr>
        <w:t xml:space="preserve">Arddangos delweddau/posteri amhriodol </w:t>
      </w:r>
    </w:p>
    <w:p w14:paraId="0CA215D1" w14:textId="77777777" w:rsidR="007F0159" w:rsidRPr="000B674C" w:rsidRDefault="00513A65">
      <w:pPr>
        <w:rPr>
          <w:lang w:val="cy-GB"/>
        </w:rPr>
      </w:pPr>
      <w:r w:rsidRPr="000B674C">
        <w:rPr>
          <w:lang w:val="cy-GB"/>
        </w:rPr>
        <w:lastRenderedPageBreak/>
        <w:t>Wrth gwrs, nid yw'r ffactorau hyn yn arwydd o broblem bob amser e.e. mae myfyrwyr yn aml yn colli cwsg!  Serch hynny, os oes amheuaeth, gwnewch yn siŵr.</w:t>
      </w:r>
    </w:p>
    <w:p w14:paraId="412B9CA9" w14:textId="77777777" w:rsidR="007F0159" w:rsidRPr="000B674C" w:rsidRDefault="00513A65">
      <w:pPr>
        <w:rPr>
          <w:lang w:val="cy-GB"/>
        </w:rPr>
      </w:pPr>
      <w:r w:rsidRPr="000B674C">
        <w:rPr>
          <w:lang w:val="cy-GB"/>
        </w:rPr>
        <w:t xml:space="preserve">Siaradwch </w:t>
      </w:r>
      <w:r w:rsidR="0093396E">
        <w:rPr>
          <w:lang w:val="cy-GB"/>
        </w:rPr>
        <w:t>â’r</w:t>
      </w:r>
      <w:r w:rsidRPr="000B674C">
        <w:rPr>
          <w:lang w:val="cy-GB"/>
        </w:rPr>
        <w:t xml:space="preserve"> unigolyn yn breifat/yn </w:t>
      </w:r>
      <w:r w:rsidR="0093396E">
        <w:rPr>
          <w:lang w:val="cy-GB"/>
        </w:rPr>
        <w:t>gyfrinachol</w:t>
      </w:r>
      <w:r w:rsidRPr="000B674C">
        <w:rPr>
          <w:lang w:val="cy-GB"/>
        </w:rPr>
        <w:t xml:space="preserve"> i roi gwybod eich bod yn bryderus neu gofynnwch gyngor gan </w:t>
      </w:r>
      <w:hyperlink r:id="rId13">
        <w:r w:rsidRPr="000B674C">
          <w:rPr>
            <w:rStyle w:val="InternetLink"/>
            <w:lang w:val="cy-GB"/>
          </w:rPr>
          <w:t>studentwellbeing@aber.ac.uk</w:t>
        </w:r>
      </w:hyperlink>
      <w:r w:rsidRPr="000B674C">
        <w:rPr>
          <w:lang w:val="cy-GB"/>
        </w:rPr>
        <w:t xml:space="preserve"> neu </w:t>
      </w:r>
      <w:hyperlink r:id="rId14">
        <w:r w:rsidRPr="000B674C">
          <w:rPr>
            <w:rStyle w:val="InternetLink"/>
            <w:lang w:val="cy-GB"/>
          </w:rPr>
          <w:t>student-support@aber.ac.uk</w:t>
        </w:r>
      </w:hyperlink>
      <w:r w:rsidRPr="000B674C">
        <w:rPr>
          <w:lang w:val="cy-GB"/>
        </w:rPr>
        <w:t xml:space="preserve"> </w:t>
      </w:r>
    </w:p>
    <w:p w14:paraId="4125DFE7" w14:textId="77777777" w:rsidR="007F0159" w:rsidRPr="000B674C" w:rsidRDefault="00513A65">
      <w:pPr>
        <w:rPr>
          <w:lang w:val="cy-GB"/>
        </w:rPr>
      </w:pPr>
      <w:r w:rsidRPr="000B674C">
        <w:rPr>
          <w:lang w:val="cy-GB"/>
        </w:rPr>
        <w:t xml:space="preserve">Os ydych chi'n meddwl bod rhywun mewn perygl enbyd </w:t>
      </w:r>
      <w:r w:rsidR="0093396E">
        <w:rPr>
          <w:lang w:val="cy-GB"/>
        </w:rPr>
        <w:t>ffoniwch</w:t>
      </w:r>
      <w:r w:rsidRPr="000B674C">
        <w:rPr>
          <w:lang w:val="cy-GB"/>
        </w:rPr>
        <w:t xml:space="preserve"> 999 ac yna rhowch wybod i'r tîm diogelwch safle 01970 622900 a </w:t>
      </w:r>
      <w:hyperlink r:id="rId15">
        <w:r w:rsidRPr="000B674C">
          <w:rPr>
            <w:rStyle w:val="InternetLink"/>
            <w:lang w:val="cy-GB"/>
          </w:rPr>
          <w:t>studentwellbeing@aber.ac.uk</w:t>
        </w:r>
      </w:hyperlink>
      <w:r w:rsidRPr="000B674C">
        <w:rPr>
          <w:lang w:val="cy-GB"/>
        </w:rPr>
        <w:t xml:space="preserve"> </w:t>
      </w:r>
    </w:p>
    <w:sectPr w:rsidR="007F0159" w:rsidRPr="000B674C">
      <w:footerReference w:type="default" r:id="rId16"/>
      <w:pgSz w:w="11906" w:h="16838"/>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1AD19" w14:textId="77777777" w:rsidR="00CD1119" w:rsidRDefault="00CD1119" w:rsidP="00CD1119">
      <w:pPr>
        <w:spacing w:after="0" w:line="240" w:lineRule="auto"/>
      </w:pPr>
      <w:r>
        <w:separator/>
      </w:r>
    </w:p>
  </w:endnote>
  <w:endnote w:type="continuationSeparator" w:id="0">
    <w:p w14:paraId="240CA0DD" w14:textId="77777777" w:rsidR="00CD1119" w:rsidRDefault="00CD1119" w:rsidP="00CD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altName w:val="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DejaVu Sans">
    <w:altName w:val="Verdan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E0D4D" w14:textId="165BE5A0" w:rsidR="00CD1119" w:rsidRDefault="00CD1119" w:rsidP="00CD1119">
    <w:pPr>
      <w:pStyle w:val="Footer"/>
    </w:pPr>
    <w:proofErr w:type="spellStart"/>
    <w:r>
      <w:t>Caiff</w:t>
    </w:r>
    <w:proofErr w:type="spellEnd"/>
    <w:r>
      <w:t xml:space="preserve"> y </w:t>
    </w:r>
    <w:proofErr w:type="spellStart"/>
    <w:r>
      <w:t>ddogfen</w:t>
    </w:r>
    <w:proofErr w:type="spellEnd"/>
    <w:r>
      <w:t xml:space="preserve"> hon </w:t>
    </w:r>
    <w:proofErr w:type="spellStart"/>
    <w:r>
      <w:t>ei</w:t>
    </w:r>
    <w:proofErr w:type="spellEnd"/>
    <w:r>
      <w:t xml:space="preserve"> </w:t>
    </w:r>
    <w:proofErr w:type="spellStart"/>
    <w:r>
      <w:t>chynnal</w:t>
    </w:r>
    <w:proofErr w:type="spellEnd"/>
    <w:r>
      <w:t xml:space="preserve"> </w:t>
    </w:r>
    <w:proofErr w:type="spellStart"/>
    <w:r>
      <w:t>gan</w:t>
    </w:r>
    <w:proofErr w:type="spellEnd"/>
    <w:r>
      <w:t xml:space="preserve"> </w:t>
    </w:r>
    <w:proofErr w:type="spellStart"/>
    <w:r>
      <w:t>yr</w:t>
    </w:r>
    <w:proofErr w:type="spellEnd"/>
    <w:r>
      <w:t xml:space="preserve"> </w:t>
    </w:r>
    <w:r w:rsidRPr="00CD1119">
      <w:t xml:space="preserve">Gwasanaethau </w:t>
    </w:r>
    <w:proofErr w:type="spellStart"/>
    <w:r w:rsidRPr="00CD1119">
      <w:t>Cymorth</w:t>
    </w:r>
    <w:proofErr w:type="spellEnd"/>
    <w:r w:rsidRPr="00CD1119">
      <w:t xml:space="preserve"> </w:t>
    </w:r>
    <w:proofErr w:type="spellStart"/>
    <w:r w:rsidRPr="00CD1119">
      <w:t>Myfyrwyr</w:t>
    </w:r>
    <w:proofErr w:type="spellEnd"/>
    <w:r w:rsidRPr="00CD1119">
      <w:t xml:space="preserve"> a </w:t>
    </w:r>
    <w:proofErr w:type="spellStart"/>
    <w:r w:rsidRPr="00CD1119">
      <w:t>Gyrfaoedd</w:t>
    </w:r>
    <w:proofErr w:type="spellEnd"/>
    <w:r>
      <w:t xml:space="preserve"> (</w:t>
    </w:r>
    <w:hyperlink r:id="rId1" w:history="1">
      <w:r w:rsidRPr="00A5594E">
        <w:rPr>
          <w:rStyle w:val="Hyperlink"/>
        </w:rPr>
        <w:t>student-support@aber.ac.uk</w:t>
      </w:r>
    </w:hyperlink>
    <w:r>
      <w:t>).</w:t>
    </w:r>
    <w:proofErr w:type="spellStart"/>
    <w:r>
      <w:t>Cafodd</w:t>
    </w:r>
    <w:proofErr w:type="spellEnd"/>
    <w:r>
      <w:t xml:space="preserve"> </w:t>
    </w:r>
    <w:proofErr w:type="spellStart"/>
    <w:r>
      <w:t>ei</w:t>
    </w:r>
    <w:proofErr w:type="spellEnd"/>
    <w:r>
      <w:t xml:space="preserve"> </w:t>
    </w:r>
    <w:proofErr w:type="spellStart"/>
    <w:r>
      <w:t>hadolygu</w:t>
    </w:r>
    <w:proofErr w:type="spellEnd"/>
    <w:r>
      <w:t xml:space="preserve"> </w:t>
    </w:r>
    <w:proofErr w:type="spellStart"/>
    <w:r>
      <w:t>yn</w:t>
    </w:r>
    <w:proofErr w:type="spellEnd"/>
    <w:r>
      <w:t xml:space="preserve"> </w:t>
    </w:r>
    <w:proofErr w:type="spellStart"/>
    <w:r>
      <w:t>fwyaf</w:t>
    </w:r>
    <w:proofErr w:type="spellEnd"/>
    <w:r>
      <w:t xml:space="preserve"> </w:t>
    </w:r>
    <w:proofErr w:type="spellStart"/>
    <w:r>
      <w:t>diweddar</w:t>
    </w:r>
    <w:proofErr w:type="spellEnd"/>
    <w:r>
      <w:t xml:space="preserve"> </w:t>
    </w:r>
    <w:proofErr w:type="spellStart"/>
    <w:r>
      <w:t>ym</w:t>
    </w:r>
    <w:proofErr w:type="spellEnd"/>
    <w:r>
      <w:t xml:space="preserve"> mis </w:t>
    </w:r>
    <w:r>
      <w:t>Hydref</w:t>
    </w:r>
    <w:r>
      <w:t xml:space="preserve"> 2020</w:t>
    </w:r>
    <w:r>
      <w:t xml:space="preserve">. </w:t>
    </w:r>
  </w:p>
  <w:p w14:paraId="193724F2" w14:textId="77777777" w:rsidR="00CD1119" w:rsidRDefault="00CD1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6024F" w14:textId="77777777" w:rsidR="00CD1119" w:rsidRDefault="00CD1119" w:rsidP="00CD1119">
      <w:pPr>
        <w:spacing w:after="0" w:line="240" w:lineRule="auto"/>
      </w:pPr>
      <w:r>
        <w:separator/>
      </w:r>
    </w:p>
  </w:footnote>
  <w:footnote w:type="continuationSeparator" w:id="0">
    <w:p w14:paraId="18444098" w14:textId="77777777" w:rsidR="00CD1119" w:rsidRDefault="00CD1119" w:rsidP="00CD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03D0B"/>
    <w:multiLevelType w:val="multilevel"/>
    <w:tmpl w:val="11820B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D7800C7"/>
    <w:multiLevelType w:val="multilevel"/>
    <w:tmpl w:val="1D0829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159"/>
    <w:rsid w:val="000B674C"/>
    <w:rsid w:val="001C0DB1"/>
    <w:rsid w:val="003677F8"/>
    <w:rsid w:val="0047265C"/>
    <w:rsid w:val="004C75DF"/>
    <w:rsid w:val="004E7FCA"/>
    <w:rsid w:val="00513A65"/>
    <w:rsid w:val="0059376D"/>
    <w:rsid w:val="007264E7"/>
    <w:rsid w:val="007F0159"/>
    <w:rsid w:val="008148E9"/>
    <w:rsid w:val="0093396E"/>
    <w:rsid w:val="00BA361C"/>
    <w:rsid w:val="00CB6A51"/>
    <w:rsid w:val="00CD1119"/>
    <w:rsid w:val="00E56486"/>
    <w:rsid w:val="00EE742F"/>
  </w:rsids>
  <m:mathPr>
    <m:mathFont m:val="Cambria Math"/>
    <m:brkBin m:val="before"/>
    <m:brkBinSub m:val="--"/>
    <m:smallFrac m:val="0"/>
    <m:dispDef/>
    <m:lMargin m:val="0"/>
    <m:rMargin m:val="0"/>
    <m:defJc m:val="centerGroup"/>
    <m:wrapIndent m:val="1440"/>
    <m:intLim m:val="subSup"/>
    <m:naryLim m:val="undOvr"/>
  </m:mathPr>
  <w:themeFontLang w:val="en-GB"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C3942"/>
  <w15:docId w15:val="{0923E860-CDCA-44D9-A424-119F9173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unga"/>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CD11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563C1"/>
      <w:u w:val="single"/>
    </w:rPr>
  </w:style>
  <w:style w:type="character" w:styleId="FollowedHyperlink">
    <w:name w:val="FollowedHyperlink"/>
    <w:basedOn w:val="DefaultParagraphFont"/>
    <w:qFormat/>
    <w:rPr>
      <w:color w:val="954F72"/>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sid w:val="004C75DF"/>
    <w:rPr>
      <w:sz w:val="16"/>
      <w:szCs w:val="16"/>
    </w:rPr>
  </w:style>
  <w:style w:type="paragraph" w:styleId="CommentText">
    <w:name w:val="annotation text"/>
    <w:basedOn w:val="Normal"/>
    <w:link w:val="CommentTextChar"/>
    <w:uiPriority w:val="99"/>
    <w:semiHidden/>
    <w:unhideWhenUsed/>
    <w:rsid w:val="004C75DF"/>
    <w:pPr>
      <w:spacing w:line="240" w:lineRule="auto"/>
    </w:pPr>
    <w:rPr>
      <w:sz w:val="20"/>
      <w:szCs w:val="20"/>
    </w:rPr>
  </w:style>
  <w:style w:type="character" w:customStyle="1" w:styleId="CommentTextChar">
    <w:name w:val="Comment Text Char"/>
    <w:basedOn w:val="DefaultParagraphFont"/>
    <w:link w:val="CommentText"/>
    <w:uiPriority w:val="99"/>
    <w:semiHidden/>
    <w:rsid w:val="004C75DF"/>
    <w:rPr>
      <w:sz w:val="20"/>
      <w:szCs w:val="20"/>
    </w:rPr>
  </w:style>
  <w:style w:type="paragraph" w:styleId="CommentSubject">
    <w:name w:val="annotation subject"/>
    <w:basedOn w:val="CommentText"/>
    <w:next w:val="CommentText"/>
    <w:link w:val="CommentSubjectChar"/>
    <w:uiPriority w:val="99"/>
    <w:semiHidden/>
    <w:unhideWhenUsed/>
    <w:rsid w:val="004C75DF"/>
    <w:rPr>
      <w:b/>
      <w:bCs/>
    </w:rPr>
  </w:style>
  <w:style w:type="character" w:customStyle="1" w:styleId="CommentSubjectChar">
    <w:name w:val="Comment Subject Char"/>
    <w:basedOn w:val="CommentTextChar"/>
    <w:link w:val="CommentSubject"/>
    <w:uiPriority w:val="99"/>
    <w:semiHidden/>
    <w:rsid w:val="004C75DF"/>
    <w:rPr>
      <w:b/>
      <w:bCs/>
      <w:sz w:val="20"/>
      <w:szCs w:val="20"/>
    </w:rPr>
  </w:style>
  <w:style w:type="paragraph" w:styleId="BalloonText">
    <w:name w:val="Balloon Text"/>
    <w:basedOn w:val="Normal"/>
    <w:link w:val="BalloonTextChar"/>
    <w:uiPriority w:val="99"/>
    <w:semiHidden/>
    <w:unhideWhenUsed/>
    <w:rsid w:val="004C7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5DF"/>
    <w:rPr>
      <w:rFonts w:ascii="Segoe UI" w:hAnsi="Segoe UI" w:cs="Segoe UI"/>
      <w:sz w:val="18"/>
      <w:szCs w:val="18"/>
    </w:rPr>
  </w:style>
  <w:style w:type="paragraph" w:styleId="Header">
    <w:name w:val="header"/>
    <w:basedOn w:val="Normal"/>
    <w:link w:val="HeaderChar"/>
    <w:uiPriority w:val="99"/>
    <w:unhideWhenUsed/>
    <w:rsid w:val="00CD1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119"/>
  </w:style>
  <w:style w:type="paragraph" w:styleId="Footer">
    <w:name w:val="footer"/>
    <w:basedOn w:val="Normal"/>
    <w:link w:val="FooterChar"/>
    <w:uiPriority w:val="99"/>
    <w:unhideWhenUsed/>
    <w:rsid w:val="00CD1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119"/>
  </w:style>
  <w:style w:type="character" w:customStyle="1" w:styleId="Heading1Char">
    <w:name w:val="Heading 1 Char"/>
    <w:basedOn w:val="DefaultParagraphFont"/>
    <w:link w:val="Heading1"/>
    <w:uiPriority w:val="9"/>
    <w:rsid w:val="00CD111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D1119"/>
    <w:rPr>
      <w:color w:val="0563C1" w:themeColor="hyperlink"/>
      <w:u w:val="single"/>
    </w:rPr>
  </w:style>
  <w:style w:type="character" w:styleId="UnresolvedMention">
    <w:name w:val="Unresolved Mention"/>
    <w:basedOn w:val="DefaultParagraphFont"/>
    <w:uiPriority w:val="99"/>
    <w:semiHidden/>
    <w:unhideWhenUsed/>
    <w:rsid w:val="00CD1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771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ber.ac.uk/en/is/regulations/isregs/" TargetMode="External"/><Relationship Id="rId13" Type="http://schemas.openxmlformats.org/officeDocument/2006/relationships/hyperlink" Target="mailto:studentwellbeing@aber.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ordpress.aber.ac.uk/e-learning/2020/04/20/using-third-party-software-for-learning-and-teaching/" TargetMode="External"/><Relationship Id="rId12" Type="http://schemas.openxmlformats.org/officeDocument/2006/relationships/hyperlink" Target="https://www.aber.ac.uk/cy/about-us/complai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er.ac.uk/cy/student-support/student-dignity-respect/" TargetMode="External"/><Relationship Id="rId5" Type="http://schemas.openxmlformats.org/officeDocument/2006/relationships/footnotes" Target="footnotes.xml"/><Relationship Id="rId15" Type="http://schemas.openxmlformats.org/officeDocument/2006/relationships/hyperlink" Target="mailto:studentwellbeing@aber.ac.uk" TargetMode="External"/><Relationship Id="rId10" Type="http://schemas.openxmlformats.org/officeDocument/2006/relationships/hyperlink" Target="https://faqs.aber.ac.uk/index.php?id=2914" TargetMode="External"/><Relationship Id="rId4" Type="http://schemas.openxmlformats.org/officeDocument/2006/relationships/webSettings" Target="webSettings.xml"/><Relationship Id="rId9" Type="http://schemas.openxmlformats.org/officeDocument/2006/relationships/hyperlink" Target="https://www.aber.ac.uk/en/is/it-services/elearning/continuity/" TargetMode="External"/><Relationship Id="rId14" Type="http://schemas.openxmlformats.org/officeDocument/2006/relationships/hyperlink" Target="mailto:student-support@aber.ac.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tudent-support@aber.ac.uk" TargetMode="Externa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1074</Words>
  <Characters>6124</Characters>
  <Application>Microsoft Office Word</Application>
  <DocSecurity>4</DocSecurity>
  <Lines>51</Lines>
  <Paragraphs>14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Aberystwyth University</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Caryl Davies [ccd]</dc:creator>
  <dc:description/>
  <cp:lastModifiedBy>jmow87@outlook.com</cp:lastModifiedBy>
  <cp:revision>2</cp:revision>
  <dcterms:created xsi:type="dcterms:W3CDTF">2020-10-02T09:32:00Z</dcterms:created>
  <dcterms:modified xsi:type="dcterms:W3CDTF">2020-10-02T09:32:00Z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Aberystwyth University</vt:lpwstr>
  </property>
  <property fmtid="{D5CDD505-2E9C-101B-9397-08002B2CF9AE}" pid="4" name="ContentTypeId">
    <vt:lpwstr>0x010100921D9B030E00A24EB1A7CCA65CA2977C</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